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D3947">
      <w:pPr>
        <w:rPr>
          <w:rFonts w:hint="default"/>
          <w:b/>
          <w:bCs/>
          <w:sz w:val="24"/>
          <w:szCs w:val="32"/>
          <w:lang w:val="en-US" w:eastAsia="zh-CN"/>
        </w:rPr>
      </w:pPr>
      <w:r>
        <w:rPr>
          <w:rFonts w:hint="eastAsia"/>
          <w:b/>
          <w:bCs/>
          <w:sz w:val="24"/>
          <w:szCs w:val="32"/>
          <w:lang w:val="en-US" w:eastAsia="zh-CN"/>
        </w:rPr>
        <w:t>附件：报价文件格式</w:t>
      </w:r>
    </w:p>
    <w:p w14:paraId="2670FE09">
      <w:pPr>
        <w:numPr>
          <w:ilvl w:val="0"/>
          <w:numId w:val="1"/>
        </w:numPr>
        <w:spacing w:line="360" w:lineRule="auto"/>
        <w:rPr>
          <w:rFonts w:hint="eastAsia"/>
          <w:b/>
          <w:bCs/>
          <w:sz w:val="24"/>
          <w:szCs w:val="32"/>
          <w:lang w:val="en-US" w:eastAsia="zh-CN"/>
        </w:rPr>
      </w:pPr>
      <w:r>
        <w:rPr>
          <w:rFonts w:hint="eastAsia"/>
          <w:b/>
          <w:bCs/>
          <w:sz w:val="24"/>
          <w:szCs w:val="32"/>
          <w:lang w:val="en-US" w:eastAsia="zh-CN"/>
        </w:rPr>
        <w:t>报价表</w:t>
      </w:r>
    </w:p>
    <w:tbl>
      <w:tblPr>
        <w:tblStyle w:val="10"/>
        <w:tblW w:w="12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2394"/>
        <w:gridCol w:w="1333"/>
        <w:gridCol w:w="1818"/>
        <w:gridCol w:w="2119"/>
        <w:gridCol w:w="3287"/>
      </w:tblGrid>
      <w:tr w14:paraId="28F45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63" w:type="dxa"/>
            <w:noWrap w:val="0"/>
            <w:vAlign w:val="center"/>
          </w:tcPr>
          <w:p w14:paraId="14F158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24"/>
                <w:highlight w:val="none"/>
                <w:vertAlign w:val="baseline"/>
                <w:lang w:val="en-US" w:eastAsia="zh-CN"/>
              </w:rPr>
            </w:pPr>
            <w:r>
              <w:rPr>
                <w:rFonts w:hint="eastAsia" w:ascii="宋体" w:hAnsi="宋体" w:eastAsia="宋体" w:cs="宋体"/>
                <w:b/>
                <w:bCs/>
                <w:color w:val="auto"/>
                <w:sz w:val="24"/>
                <w:highlight w:val="none"/>
                <w:vertAlign w:val="baseline"/>
                <w:lang w:val="en-US" w:eastAsia="zh-CN"/>
              </w:rPr>
              <w:t>序号</w:t>
            </w:r>
          </w:p>
        </w:tc>
        <w:tc>
          <w:tcPr>
            <w:tcW w:w="2394" w:type="dxa"/>
            <w:noWrap w:val="0"/>
            <w:vAlign w:val="center"/>
          </w:tcPr>
          <w:p w14:paraId="4A9F73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24"/>
                <w:highlight w:val="none"/>
                <w:vertAlign w:val="baseline"/>
                <w:lang w:val="en-US" w:eastAsia="zh-CN"/>
              </w:rPr>
            </w:pPr>
            <w:r>
              <w:rPr>
                <w:rFonts w:hint="eastAsia" w:ascii="宋体" w:hAnsi="宋体" w:eastAsia="宋体" w:cs="宋体"/>
                <w:b/>
                <w:bCs/>
                <w:color w:val="auto"/>
                <w:sz w:val="24"/>
                <w:highlight w:val="none"/>
                <w:vertAlign w:val="baseline"/>
                <w:lang w:val="en-US" w:eastAsia="zh-CN"/>
              </w:rPr>
              <w:t>设备名称</w:t>
            </w:r>
          </w:p>
        </w:tc>
        <w:tc>
          <w:tcPr>
            <w:tcW w:w="1333" w:type="dxa"/>
            <w:noWrap w:val="0"/>
            <w:vAlign w:val="center"/>
          </w:tcPr>
          <w:p w14:paraId="164228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highlight w:val="none"/>
                <w:vertAlign w:val="baseline"/>
                <w:lang w:val="en-US" w:eastAsia="zh-CN"/>
              </w:rPr>
            </w:pPr>
            <w:r>
              <w:rPr>
                <w:rFonts w:hint="eastAsia" w:ascii="宋体" w:hAnsi="宋体" w:eastAsia="宋体" w:cs="宋体"/>
                <w:b/>
                <w:bCs/>
                <w:color w:val="auto"/>
                <w:sz w:val="24"/>
                <w:highlight w:val="none"/>
                <w:vertAlign w:val="baseline"/>
                <w:lang w:val="en-US" w:eastAsia="zh-CN"/>
              </w:rPr>
              <w:t>数量</w:t>
            </w:r>
          </w:p>
        </w:tc>
        <w:tc>
          <w:tcPr>
            <w:tcW w:w="1818" w:type="dxa"/>
            <w:noWrap w:val="0"/>
            <w:vAlign w:val="center"/>
          </w:tcPr>
          <w:p w14:paraId="66F2C7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24"/>
                <w:highlight w:val="none"/>
                <w:vertAlign w:val="baseline"/>
                <w:lang w:val="en-US" w:eastAsia="zh-CN"/>
              </w:rPr>
            </w:pPr>
            <w:r>
              <w:rPr>
                <w:rFonts w:hint="eastAsia" w:ascii="宋体" w:hAnsi="宋体" w:eastAsia="宋体" w:cs="宋体"/>
                <w:b/>
                <w:bCs/>
                <w:color w:val="auto"/>
                <w:sz w:val="24"/>
                <w:highlight w:val="none"/>
                <w:vertAlign w:val="baseline"/>
                <w:lang w:val="en-US" w:eastAsia="zh-CN"/>
              </w:rPr>
              <w:t>单位</w:t>
            </w:r>
          </w:p>
        </w:tc>
        <w:tc>
          <w:tcPr>
            <w:tcW w:w="2119" w:type="dxa"/>
            <w:noWrap w:val="0"/>
            <w:vAlign w:val="center"/>
          </w:tcPr>
          <w:p w14:paraId="5A768C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24"/>
                <w:highlight w:val="none"/>
                <w:vertAlign w:val="baseline"/>
                <w:lang w:val="en-US" w:eastAsia="zh-CN"/>
              </w:rPr>
            </w:pPr>
            <w:r>
              <w:rPr>
                <w:rFonts w:hint="eastAsia" w:ascii="宋体" w:hAnsi="宋体" w:eastAsia="宋体" w:cs="宋体"/>
                <w:b/>
                <w:bCs/>
                <w:color w:val="auto"/>
                <w:sz w:val="24"/>
                <w:highlight w:val="none"/>
                <w:vertAlign w:val="baseline"/>
                <w:lang w:val="en-US" w:eastAsia="zh-CN"/>
              </w:rPr>
              <w:t>报价（元）</w:t>
            </w:r>
          </w:p>
        </w:tc>
        <w:tc>
          <w:tcPr>
            <w:tcW w:w="3287" w:type="dxa"/>
            <w:noWrap w:val="0"/>
            <w:vAlign w:val="center"/>
          </w:tcPr>
          <w:p w14:paraId="19043D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24"/>
                <w:highlight w:val="none"/>
                <w:vertAlign w:val="baseline"/>
                <w:lang w:val="en-US" w:eastAsia="zh-CN"/>
              </w:rPr>
            </w:pPr>
            <w:r>
              <w:rPr>
                <w:rFonts w:hint="eastAsia" w:ascii="宋体" w:hAnsi="宋体" w:eastAsia="宋体" w:cs="宋体"/>
                <w:b/>
                <w:bCs/>
                <w:color w:val="auto"/>
                <w:sz w:val="24"/>
                <w:highlight w:val="none"/>
                <w:vertAlign w:val="baseline"/>
                <w:lang w:val="en-US" w:eastAsia="zh-CN"/>
              </w:rPr>
              <w:t>品牌、型号</w:t>
            </w:r>
          </w:p>
        </w:tc>
      </w:tr>
      <w:tr w14:paraId="27B0F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63" w:type="dxa"/>
            <w:noWrap w:val="0"/>
            <w:vAlign w:val="center"/>
          </w:tcPr>
          <w:p w14:paraId="73A214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w:t>
            </w:r>
          </w:p>
        </w:tc>
        <w:tc>
          <w:tcPr>
            <w:tcW w:w="2394" w:type="dxa"/>
            <w:noWrap w:val="0"/>
            <w:vAlign w:val="center"/>
          </w:tcPr>
          <w:p w14:paraId="3FA8DD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1333" w:type="dxa"/>
            <w:noWrap w:val="0"/>
            <w:vAlign w:val="center"/>
          </w:tcPr>
          <w:p w14:paraId="6CD65B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c>
          <w:tcPr>
            <w:tcW w:w="1818" w:type="dxa"/>
            <w:noWrap w:val="0"/>
            <w:vAlign w:val="center"/>
          </w:tcPr>
          <w:p w14:paraId="2726BC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台</w:t>
            </w:r>
          </w:p>
        </w:tc>
        <w:tc>
          <w:tcPr>
            <w:tcW w:w="2119" w:type="dxa"/>
            <w:noWrap w:val="0"/>
            <w:vAlign w:val="center"/>
          </w:tcPr>
          <w:p w14:paraId="33DA12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c>
          <w:tcPr>
            <w:tcW w:w="3287" w:type="dxa"/>
            <w:noWrap w:val="0"/>
            <w:vAlign w:val="center"/>
          </w:tcPr>
          <w:p w14:paraId="76F458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0B4EB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63" w:type="dxa"/>
            <w:noWrap w:val="0"/>
            <w:vAlign w:val="center"/>
          </w:tcPr>
          <w:p w14:paraId="2CE271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2</w:t>
            </w:r>
          </w:p>
        </w:tc>
        <w:tc>
          <w:tcPr>
            <w:tcW w:w="2394" w:type="dxa"/>
            <w:noWrap w:val="0"/>
            <w:vAlign w:val="center"/>
          </w:tcPr>
          <w:p w14:paraId="616B53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c>
          <w:tcPr>
            <w:tcW w:w="1333" w:type="dxa"/>
            <w:noWrap w:val="0"/>
            <w:vAlign w:val="center"/>
          </w:tcPr>
          <w:p w14:paraId="33A35F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c>
          <w:tcPr>
            <w:tcW w:w="1818" w:type="dxa"/>
            <w:noWrap w:val="0"/>
            <w:vAlign w:val="center"/>
          </w:tcPr>
          <w:p w14:paraId="5A1214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台</w:t>
            </w:r>
          </w:p>
        </w:tc>
        <w:tc>
          <w:tcPr>
            <w:tcW w:w="2119" w:type="dxa"/>
            <w:noWrap w:val="0"/>
            <w:vAlign w:val="center"/>
          </w:tcPr>
          <w:p w14:paraId="618A1C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c>
          <w:tcPr>
            <w:tcW w:w="3287" w:type="dxa"/>
            <w:noWrap w:val="0"/>
            <w:vAlign w:val="center"/>
          </w:tcPr>
          <w:p w14:paraId="0A9B55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r>
      <w:tr w14:paraId="4D1CF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63" w:type="dxa"/>
            <w:noWrap w:val="0"/>
            <w:vAlign w:val="center"/>
          </w:tcPr>
          <w:p w14:paraId="3B9D5B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3</w:t>
            </w:r>
          </w:p>
        </w:tc>
        <w:tc>
          <w:tcPr>
            <w:tcW w:w="2394" w:type="dxa"/>
            <w:noWrap w:val="0"/>
            <w:vAlign w:val="center"/>
          </w:tcPr>
          <w:p w14:paraId="180D9F8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highlight w:val="none"/>
                <w:vertAlign w:val="baseline"/>
                <w:lang w:val="en-US" w:eastAsia="zh-CN"/>
              </w:rPr>
            </w:pPr>
          </w:p>
        </w:tc>
        <w:tc>
          <w:tcPr>
            <w:tcW w:w="1333" w:type="dxa"/>
            <w:noWrap w:val="0"/>
            <w:vAlign w:val="center"/>
          </w:tcPr>
          <w:p w14:paraId="5E3F5F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bookmarkStart w:id="21" w:name="_GoBack"/>
            <w:bookmarkEnd w:id="21"/>
          </w:p>
        </w:tc>
        <w:tc>
          <w:tcPr>
            <w:tcW w:w="1818" w:type="dxa"/>
            <w:noWrap w:val="0"/>
            <w:vAlign w:val="center"/>
          </w:tcPr>
          <w:p w14:paraId="7A6A82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台</w:t>
            </w:r>
          </w:p>
        </w:tc>
        <w:tc>
          <w:tcPr>
            <w:tcW w:w="2119" w:type="dxa"/>
            <w:noWrap w:val="0"/>
            <w:vAlign w:val="center"/>
          </w:tcPr>
          <w:p w14:paraId="0DBDE5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c>
          <w:tcPr>
            <w:tcW w:w="3287" w:type="dxa"/>
            <w:noWrap w:val="0"/>
            <w:vAlign w:val="center"/>
          </w:tcPr>
          <w:p w14:paraId="65FEF6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p>
        </w:tc>
      </w:tr>
      <w:tr w14:paraId="2FB21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63" w:type="dxa"/>
            <w:noWrap w:val="0"/>
            <w:vAlign w:val="center"/>
          </w:tcPr>
          <w:p w14:paraId="0E4206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4</w:t>
            </w:r>
          </w:p>
        </w:tc>
        <w:tc>
          <w:tcPr>
            <w:tcW w:w="10951" w:type="dxa"/>
            <w:gridSpan w:val="5"/>
            <w:noWrap w:val="0"/>
            <w:vAlign w:val="center"/>
          </w:tcPr>
          <w:p w14:paraId="18AC58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eastAsia="宋体" w:cs="宋体"/>
                <w:b/>
                <w:bCs/>
                <w:color w:val="auto"/>
                <w:sz w:val="24"/>
                <w:highlight w:val="none"/>
                <w:vertAlign w:val="baseline"/>
                <w:lang w:val="en-US" w:eastAsia="zh-CN"/>
              </w:rPr>
              <w:t>合计：</w:t>
            </w:r>
            <w:r>
              <w:rPr>
                <w:rFonts w:hint="eastAsia" w:ascii="宋体" w:hAnsi="宋体" w:eastAsia="宋体" w:cs="宋体"/>
                <w:b/>
                <w:bCs/>
                <w:color w:val="auto"/>
                <w:sz w:val="24"/>
                <w:highlight w:val="none"/>
                <w:u w:val="none"/>
                <w:vertAlign w:val="baseline"/>
                <w:lang w:val="en-US" w:eastAsia="zh-CN"/>
              </w:rPr>
              <w:t>小写：</w:t>
            </w:r>
            <w:r>
              <w:rPr>
                <w:rFonts w:hint="eastAsia" w:ascii="宋体" w:hAnsi="宋体" w:eastAsia="宋体" w:cs="宋体"/>
                <w:b/>
                <w:bCs/>
                <w:color w:val="auto"/>
                <w:sz w:val="24"/>
                <w:highlight w:val="none"/>
                <w:u w:val="single"/>
                <w:vertAlign w:val="baseline"/>
                <w:lang w:val="en-US" w:eastAsia="zh-CN"/>
              </w:rPr>
              <w:t xml:space="preserve">             </w:t>
            </w:r>
            <w:r>
              <w:rPr>
                <w:rFonts w:hint="eastAsia" w:ascii="宋体" w:hAnsi="宋体" w:eastAsia="宋体" w:cs="宋体"/>
                <w:b/>
                <w:bCs/>
                <w:color w:val="auto"/>
                <w:sz w:val="24"/>
                <w:highlight w:val="none"/>
                <w:vertAlign w:val="baseline"/>
                <w:lang w:val="en-US" w:eastAsia="zh-CN"/>
              </w:rPr>
              <w:t>元，大写：</w:t>
            </w:r>
            <w:r>
              <w:rPr>
                <w:rFonts w:hint="eastAsia" w:ascii="宋体" w:hAnsi="宋体" w:eastAsia="宋体" w:cs="宋体"/>
                <w:b/>
                <w:bCs/>
                <w:color w:val="auto"/>
                <w:sz w:val="24"/>
                <w:highlight w:val="none"/>
                <w:u w:val="single"/>
                <w:vertAlign w:val="baseline"/>
                <w:lang w:val="en-US" w:eastAsia="zh-CN"/>
              </w:rPr>
              <w:t xml:space="preserve">                </w:t>
            </w:r>
            <w:r>
              <w:rPr>
                <w:rFonts w:hint="eastAsia" w:ascii="宋体" w:hAnsi="宋体" w:eastAsia="宋体" w:cs="宋体"/>
                <w:b/>
                <w:bCs/>
                <w:color w:val="auto"/>
                <w:sz w:val="24"/>
                <w:highlight w:val="none"/>
                <w:u w:val="none"/>
                <w:vertAlign w:val="baseline"/>
                <w:lang w:val="en-US" w:eastAsia="zh-CN"/>
              </w:rPr>
              <w:t>。</w:t>
            </w:r>
          </w:p>
        </w:tc>
      </w:tr>
    </w:tbl>
    <w:p w14:paraId="78DA7C90">
      <w:pPr>
        <w:spacing w:line="600" w:lineRule="auto"/>
        <w:ind w:firstLine="482" w:firstLineChars="200"/>
        <w:rPr>
          <w:rFonts w:hint="eastAsia"/>
          <w:b/>
          <w:bCs/>
          <w:sz w:val="24"/>
          <w:szCs w:val="32"/>
          <w:u w:val="single"/>
          <w:lang w:val="en-US" w:eastAsia="zh-CN"/>
        </w:rPr>
      </w:pPr>
      <w:r>
        <w:rPr>
          <w:rFonts w:hint="eastAsia"/>
          <w:b/>
          <w:bCs/>
          <w:sz w:val="24"/>
          <w:szCs w:val="32"/>
          <w:lang w:val="en-US" w:eastAsia="zh-CN"/>
        </w:rPr>
        <w:t>供应商全称（盖章）：</w:t>
      </w:r>
      <w:r>
        <w:rPr>
          <w:rFonts w:hint="eastAsia"/>
          <w:b/>
          <w:bCs/>
          <w:sz w:val="24"/>
          <w:szCs w:val="32"/>
          <w:u w:val="single"/>
          <w:lang w:val="en-US" w:eastAsia="zh-CN"/>
        </w:rPr>
        <w:t xml:space="preserve">              </w:t>
      </w:r>
    </w:p>
    <w:p w14:paraId="2C649D73">
      <w:pPr>
        <w:spacing w:line="480" w:lineRule="auto"/>
        <w:ind w:firstLine="482" w:firstLineChars="200"/>
        <w:rPr>
          <w:rFonts w:hint="default"/>
          <w:b/>
          <w:bCs/>
          <w:sz w:val="24"/>
          <w:szCs w:val="32"/>
          <w:lang w:val="en-US" w:eastAsia="zh-CN"/>
        </w:rPr>
        <w:sectPr>
          <w:pgSz w:w="16838" w:h="11906" w:orient="landscape"/>
          <w:pgMar w:top="1800" w:right="1440" w:bottom="1800" w:left="1440" w:header="851" w:footer="992" w:gutter="0"/>
          <w:cols w:space="425" w:num="1"/>
          <w:docGrid w:type="lines" w:linePitch="312" w:charSpace="0"/>
        </w:sectPr>
      </w:pPr>
      <w:r>
        <w:rPr>
          <w:rFonts w:hint="eastAsia"/>
          <w:b/>
          <w:bCs/>
          <w:sz w:val="24"/>
          <w:szCs w:val="32"/>
          <w:lang w:val="en-US" w:eastAsia="zh-CN"/>
        </w:rPr>
        <w:t>日   期：</w:t>
      </w:r>
      <w:r>
        <w:rPr>
          <w:rFonts w:hint="eastAsia"/>
          <w:b/>
          <w:bCs/>
          <w:sz w:val="24"/>
          <w:szCs w:val="32"/>
          <w:u w:val="single"/>
          <w:lang w:val="en-US" w:eastAsia="zh-CN"/>
        </w:rPr>
        <w:t xml:space="preserve">     </w:t>
      </w:r>
      <w:r>
        <w:rPr>
          <w:rFonts w:hint="eastAsia"/>
          <w:b/>
          <w:bCs/>
          <w:sz w:val="24"/>
          <w:szCs w:val="32"/>
          <w:lang w:val="en-US" w:eastAsia="zh-CN"/>
        </w:rPr>
        <w:t>年</w:t>
      </w:r>
      <w:r>
        <w:rPr>
          <w:rFonts w:hint="eastAsia"/>
          <w:b/>
          <w:bCs/>
          <w:sz w:val="24"/>
          <w:szCs w:val="32"/>
          <w:u w:val="single"/>
          <w:lang w:val="en-US" w:eastAsia="zh-CN"/>
        </w:rPr>
        <w:t xml:space="preserve">     </w:t>
      </w:r>
      <w:r>
        <w:rPr>
          <w:rFonts w:hint="eastAsia"/>
          <w:b/>
          <w:bCs/>
          <w:sz w:val="24"/>
          <w:szCs w:val="32"/>
          <w:lang w:val="en-US" w:eastAsia="zh-CN"/>
        </w:rPr>
        <w:t>月</w:t>
      </w:r>
      <w:r>
        <w:rPr>
          <w:rFonts w:hint="eastAsia"/>
          <w:b/>
          <w:bCs/>
          <w:sz w:val="24"/>
          <w:szCs w:val="32"/>
          <w:u w:val="single"/>
          <w:lang w:val="en-US" w:eastAsia="zh-CN"/>
        </w:rPr>
        <w:t xml:space="preserve">     </w:t>
      </w:r>
      <w:r>
        <w:rPr>
          <w:rFonts w:hint="eastAsia"/>
          <w:b/>
          <w:bCs/>
          <w:sz w:val="24"/>
          <w:szCs w:val="32"/>
          <w:lang w:val="en-US" w:eastAsia="zh-CN"/>
        </w:rPr>
        <w:t>日</w:t>
      </w:r>
      <w:r>
        <w:rPr>
          <w:rFonts w:hint="default"/>
          <w:b/>
          <w:bCs/>
          <w:sz w:val="24"/>
          <w:szCs w:val="32"/>
          <w:lang w:val="en-US" w:eastAsia="zh-CN"/>
        </w:rPr>
        <w:br w:type="page"/>
      </w:r>
    </w:p>
    <w:p w14:paraId="66DEC5CE">
      <w:pPr>
        <w:spacing w:line="480" w:lineRule="auto"/>
        <w:rPr>
          <w:rFonts w:hint="default"/>
          <w:b/>
          <w:bCs/>
          <w:sz w:val="24"/>
          <w:szCs w:val="32"/>
          <w:lang w:val="en-US" w:eastAsia="zh-CN"/>
        </w:rPr>
      </w:pPr>
    </w:p>
    <w:p w14:paraId="192F0BE0">
      <w:pPr>
        <w:pStyle w:val="2"/>
        <w:keepLines w:val="0"/>
        <w:shd w:val="clear"/>
        <w:tabs>
          <w:tab w:val="left" w:pos="360"/>
        </w:tabs>
        <w:adjustRightInd w:val="0"/>
        <w:spacing w:line="360" w:lineRule="auto"/>
        <w:jc w:val="center"/>
        <w:textAlignment w:val="baseline"/>
        <w:rPr>
          <w:rFonts w:ascii="黑体" w:hAnsi="黑体" w:eastAsia="黑体"/>
          <w:bCs/>
          <w:color w:val="auto"/>
          <w:sz w:val="36"/>
          <w:szCs w:val="36"/>
          <w:highlight w:val="none"/>
        </w:rPr>
      </w:pPr>
      <w:bookmarkStart w:id="0" w:name="_Toc502"/>
      <w:bookmarkStart w:id="1" w:name="_Toc15476"/>
      <w:r>
        <w:rPr>
          <w:rFonts w:hint="eastAsia" w:ascii="宋体" w:hAnsi="宋体" w:eastAsia="宋体" w:cs="宋体"/>
          <w:b/>
          <w:color w:val="auto"/>
          <w:szCs w:val="32"/>
          <w:highlight w:val="none"/>
        </w:rPr>
        <w:t>二、</w:t>
      </w:r>
      <w:bookmarkStart w:id="2" w:name="_Toc106737816"/>
      <w:bookmarkStart w:id="3" w:name="_Toc20694"/>
      <w:bookmarkStart w:id="4" w:name="_Toc24007"/>
      <w:bookmarkStart w:id="5" w:name="_Toc86251319"/>
      <w:bookmarkStart w:id="6" w:name="_Toc91100843"/>
      <w:r>
        <w:rPr>
          <w:rFonts w:hint="eastAsia" w:ascii="宋体" w:hAnsi="宋体" w:eastAsia="宋体" w:cs="宋体"/>
          <w:color w:val="auto"/>
          <w:kern w:val="2"/>
          <w:sz w:val="32"/>
          <w:szCs w:val="32"/>
          <w:highlight w:val="none"/>
        </w:rPr>
        <w:t>法定代表人身份证明书</w:t>
      </w:r>
      <w:bookmarkEnd w:id="0"/>
      <w:bookmarkEnd w:id="1"/>
      <w:bookmarkEnd w:id="2"/>
      <w:bookmarkEnd w:id="3"/>
      <w:bookmarkEnd w:id="4"/>
      <w:bookmarkEnd w:id="5"/>
      <w:bookmarkEnd w:id="6"/>
    </w:p>
    <w:p w14:paraId="208BA270">
      <w:pPr>
        <w:shd w:val="clear"/>
        <w:spacing w:line="7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14:paraId="0119C2B3">
      <w:pPr>
        <w:shd w:val="clear"/>
        <w:spacing w:line="7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单位性质：</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14:paraId="6A0D6DD5">
      <w:pPr>
        <w:shd w:val="clear"/>
        <w:spacing w:line="7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14D11A49">
      <w:pPr>
        <w:shd w:val="clear"/>
        <w:spacing w:line="7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经营期限：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14:paraId="1B66AA17">
      <w:pPr>
        <w:shd w:val="clear"/>
        <w:spacing w:line="7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性别：</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14:paraId="529F511E">
      <w:pPr>
        <w:shd w:val="clear"/>
        <w:spacing w:line="7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w:t>
      </w:r>
    </w:p>
    <w:p w14:paraId="4D37553F">
      <w:pPr>
        <w:shd w:val="clear"/>
        <w:spacing w:line="700" w:lineRule="exact"/>
        <w:ind w:firstLine="480" w:firstLineChars="200"/>
        <w:rPr>
          <w:rFonts w:hint="eastAsia" w:ascii="宋体" w:hAnsi="宋体" w:eastAsia="宋体" w:cs="宋体"/>
          <w:color w:val="auto"/>
          <w:sz w:val="24"/>
          <w:highlight w:val="none"/>
        </w:rPr>
      </w:pPr>
    </w:p>
    <w:p w14:paraId="22EC39FB">
      <w:pPr>
        <w:shd w:val="clear"/>
        <w:spacing w:line="7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49C52A3E">
      <w:pPr>
        <w:shd w:val="clear"/>
        <w:spacing w:line="700" w:lineRule="exact"/>
        <w:rPr>
          <w:rFonts w:hint="eastAsia" w:ascii="宋体" w:hAnsi="宋体" w:eastAsia="宋体" w:cs="宋体"/>
          <w:b/>
          <w:bCs/>
          <w:color w:val="auto"/>
          <w:sz w:val="24"/>
          <w:highlight w:val="none"/>
        </w:rPr>
      </w:pPr>
    </w:p>
    <w:p w14:paraId="486B2022">
      <w:pPr>
        <w:shd w:val="clear"/>
        <w:spacing w:line="700" w:lineRule="exact"/>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注：后附法定代表人身份证复印件。</w:t>
      </w:r>
    </w:p>
    <w:p w14:paraId="44E5D4CD">
      <w:pPr>
        <w:shd w:val="clear"/>
        <w:spacing w:line="700" w:lineRule="exact"/>
        <w:rPr>
          <w:rFonts w:hint="eastAsia" w:ascii="宋体" w:hAnsi="宋体" w:eastAsia="宋体" w:cs="宋体"/>
          <w:color w:val="auto"/>
          <w:sz w:val="24"/>
          <w:highlight w:val="none"/>
        </w:rPr>
      </w:pPr>
    </w:p>
    <w:p w14:paraId="25BC9B3D">
      <w:pPr>
        <w:shd w:val="clear"/>
        <w:spacing w:line="700" w:lineRule="exact"/>
        <w:jc w:val="right"/>
        <w:rPr>
          <w:rFonts w:hint="eastAsia" w:ascii="宋体" w:hAnsi="宋体" w:eastAsia="宋体" w:cs="宋体"/>
          <w:color w:val="auto"/>
          <w:sz w:val="24"/>
          <w:highlight w:val="none"/>
        </w:rPr>
      </w:pPr>
      <w:r>
        <w:rPr>
          <w:rFonts w:hint="eastAsia" w:ascii="宋体" w:hAnsi="宋体" w:eastAsia="宋体" w:cs="宋体"/>
          <w:bCs/>
          <w:color w:val="auto"/>
          <w:kern w:val="0"/>
          <w:sz w:val="24"/>
          <w:highlight w:val="none"/>
        </w:rPr>
        <w:t>供应商全称：</w:t>
      </w:r>
      <w:r>
        <w:rPr>
          <w:rFonts w:hint="eastAsia" w:ascii="宋体" w:hAnsi="宋体" w:eastAsia="宋体" w:cs="宋体"/>
          <w:bCs/>
          <w:color w:val="auto"/>
          <w:kern w:val="0"/>
          <w:sz w:val="24"/>
          <w:highlight w:val="none"/>
          <w:u w:val="single"/>
        </w:rPr>
        <w:tab/>
      </w:r>
      <w:r>
        <w:rPr>
          <w:rFonts w:hint="eastAsia" w:ascii="宋体" w:hAnsi="宋体" w:eastAsia="宋体" w:cs="宋体"/>
          <w:bCs/>
          <w:color w:val="auto"/>
          <w:kern w:val="0"/>
          <w:sz w:val="24"/>
          <w:highlight w:val="none"/>
          <w:u w:val="single"/>
        </w:rPr>
        <w:tab/>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u w:val="single"/>
        </w:rPr>
        <w:tab/>
      </w:r>
      <w:r>
        <w:rPr>
          <w:rFonts w:hint="eastAsia" w:ascii="宋体" w:hAnsi="宋体" w:eastAsia="宋体" w:cs="宋体"/>
          <w:bCs/>
          <w:color w:val="auto"/>
          <w:kern w:val="0"/>
          <w:sz w:val="24"/>
          <w:highlight w:val="none"/>
        </w:rPr>
        <w:t>（加盖单位</w:t>
      </w:r>
      <w:r>
        <w:rPr>
          <w:rFonts w:hint="eastAsia" w:ascii="宋体" w:hAnsi="宋体" w:eastAsia="宋体" w:cs="宋体"/>
          <w:bCs/>
          <w:color w:val="auto"/>
          <w:kern w:val="0"/>
          <w:sz w:val="24"/>
          <w:highlight w:val="none"/>
          <w:lang w:eastAsia="zh-CN"/>
        </w:rPr>
        <w:t>公章</w:t>
      </w:r>
      <w:r>
        <w:rPr>
          <w:rFonts w:hint="eastAsia" w:ascii="宋体" w:hAnsi="宋体" w:eastAsia="宋体" w:cs="宋体"/>
          <w:bCs/>
          <w:color w:val="auto"/>
          <w:kern w:val="0"/>
          <w:sz w:val="24"/>
          <w:highlight w:val="none"/>
        </w:rPr>
        <w:t>）</w:t>
      </w:r>
    </w:p>
    <w:p w14:paraId="0D8D28D1">
      <w:pPr>
        <w:shd w:val="clear"/>
        <w:spacing w:line="700" w:lineRule="exact"/>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00C3353">
      <w:pPr>
        <w:pStyle w:val="2"/>
        <w:keepLines w:val="0"/>
        <w:shd w:val="clear"/>
        <w:tabs>
          <w:tab w:val="left" w:pos="360"/>
        </w:tabs>
        <w:adjustRightInd w:val="0"/>
        <w:spacing w:line="360" w:lineRule="auto"/>
        <w:jc w:val="center"/>
        <w:textAlignment w:val="baseline"/>
        <w:rPr>
          <w:rFonts w:ascii="宋体" w:hAnsi="宋体" w:cs="宋体"/>
          <w:color w:val="auto"/>
          <w:sz w:val="36"/>
          <w:szCs w:val="36"/>
          <w:highlight w:val="none"/>
        </w:rPr>
      </w:pPr>
      <w:r>
        <w:rPr>
          <w:rFonts w:ascii="宋体" w:hAnsi="宋体" w:cs="宋体"/>
          <w:color w:val="auto"/>
          <w:sz w:val="24"/>
          <w:szCs w:val="24"/>
          <w:highlight w:val="none"/>
        </w:rPr>
        <w:br w:type="page"/>
      </w:r>
      <w:bookmarkStart w:id="7" w:name="_Toc86251320"/>
      <w:bookmarkStart w:id="8" w:name="_Toc91100844"/>
      <w:bookmarkStart w:id="9" w:name="_Toc106737817"/>
      <w:bookmarkStart w:id="10" w:name="_Toc30077"/>
      <w:bookmarkStart w:id="11" w:name="_Toc28793"/>
      <w:bookmarkStart w:id="12" w:name="_Toc30168"/>
      <w:bookmarkStart w:id="13" w:name="_Toc10193"/>
      <w:bookmarkStart w:id="14" w:name="_Toc52982389"/>
      <w:bookmarkStart w:id="15" w:name="_Toc18936912"/>
      <w:bookmarkStart w:id="16" w:name="_Toc76740506"/>
      <w:bookmarkStart w:id="17" w:name="_Toc18936834"/>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、法定代表人授权委托书</w:t>
      </w:r>
      <w:bookmarkEnd w:id="7"/>
      <w:bookmarkEnd w:id="8"/>
      <w:bookmarkEnd w:id="9"/>
      <w:bookmarkEnd w:id="10"/>
      <w:bookmarkEnd w:id="11"/>
      <w:bookmarkEnd w:id="12"/>
      <w:bookmarkEnd w:id="13"/>
      <w:bookmarkEnd w:id="14"/>
      <w:bookmarkEnd w:id="15"/>
      <w:bookmarkEnd w:id="16"/>
      <w:bookmarkEnd w:id="17"/>
    </w:p>
    <w:p w14:paraId="5C201962">
      <w:pPr>
        <w:shd w:val="clea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本授权声明：</w:t>
      </w:r>
      <w:r>
        <w:rPr>
          <w:rFonts w:hint="eastAsia" w:ascii="宋体" w:hAnsi="宋体" w:eastAsia="宋体" w:cs="宋体"/>
          <w:color w:val="auto"/>
          <w:sz w:val="24"/>
          <w:highlight w:val="none"/>
          <w:u w:val="single"/>
        </w:rPr>
        <w:t xml:space="preserve">     （供应商全称）     </w:t>
      </w:r>
      <w:r>
        <w:rPr>
          <w:rFonts w:hint="eastAsia" w:ascii="宋体" w:hAnsi="宋体" w:eastAsia="宋体" w:cs="宋体"/>
          <w:color w:val="auto"/>
          <w:sz w:val="24"/>
          <w:highlight w:val="none"/>
        </w:rPr>
        <w:t>的法定代表人代表本公司授权</w:t>
      </w:r>
      <w:r>
        <w:rPr>
          <w:rFonts w:hint="eastAsia" w:ascii="宋体" w:hAnsi="宋体" w:eastAsia="宋体" w:cs="宋体"/>
          <w:color w:val="auto"/>
          <w:sz w:val="24"/>
          <w:highlight w:val="none"/>
          <w:u w:val="single"/>
        </w:rPr>
        <w:t xml:space="preserve">   （委托代理人姓名）   </w:t>
      </w:r>
      <w:r>
        <w:rPr>
          <w:rFonts w:hint="eastAsia" w:ascii="宋体" w:hAnsi="宋体" w:eastAsia="宋体" w:cs="宋体"/>
          <w:color w:val="auto"/>
          <w:sz w:val="24"/>
          <w:highlight w:val="none"/>
        </w:rPr>
        <w:t>为本公司授权代理人，以本公司名义亲自出席参加贵方组织的</w:t>
      </w:r>
      <w:r>
        <w:rPr>
          <w:rFonts w:hint="eastAsia" w:ascii="宋体" w:hAnsi="宋体" w:eastAsia="宋体" w:cs="宋体"/>
          <w:color w:val="auto"/>
          <w:sz w:val="24"/>
          <w:highlight w:val="none"/>
          <w:u w:val="single"/>
        </w:rPr>
        <w:t xml:space="preserve">（项目名称）    </w:t>
      </w:r>
      <w:r>
        <w:rPr>
          <w:rFonts w:hint="eastAsia" w:ascii="宋体" w:hAnsi="宋体" w:eastAsia="宋体" w:cs="宋体"/>
          <w:color w:val="auto"/>
          <w:sz w:val="24"/>
          <w:highlight w:val="none"/>
        </w:rPr>
        <w:t>项目的谈判。代理人在本项目谈判过程中所签署的一切文件和处理与之有关的一切事务，我方均予承认。</w:t>
      </w:r>
    </w:p>
    <w:p w14:paraId="00BE3035">
      <w:pPr>
        <w:shd w:val="clea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本委托书限期自</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日起至</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日止。</w:t>
      </w:r>
    </w:p>
    <w:p w14:paraId="0CF9D8FB">
      <w:pPr>
        <w:shd w:val="clea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授权代表无权转让委托权，特此委托。</w:t>
      </w:r>
    </w:p>
    <w:p w14:paraId="4398DA16">
      <w:pPr>
        <w:shd w:val="clear"/>
        <w:spacing w:line="600" w:lineRule="exact"/>
        <w:ind w:firstLine="482" w:firstLineChars="200"/>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后附授权代理人身份证复印件，并加盖供应商公章。</w:t>
      </w:r>
    </w:p>
    <w:p w14:paraId="02548C9E">
      <w:pPr>
        <w:shd w:val="clear"/>
        <w:spacing w:line="480" w:lineRule="auto"/>
        <w:ind w:firstLine="480" w:firstLineChars="200"/>
        <w:rPr>
          <w:rFonts w:hint="eastAsia" w:ascii="宋体" w:hAnsi="宋体" w:eastAsia="宋体" w:cs="宋体"/>
          <w:color w:val="auto"/>
          <w:sz w:val="24"/>
          <w:highlight w:val="none"/>
        </w:rPr>
      </w:pPr>
    </w:p>
    <w:p w14:paraId="7218A5DF">
      <w:pPr>
        <w:pStyle w:val="7"/>
        <w:widowControl w:val="0"/>
        <w:shd w:val="clear"/>
        <w:spacing w:before="0" w:beforeAutospacing="0" w:after="0" w:afterAutospacing="0" w:line="600" w:lineRule="exact"/>
        <w:rPr>
          <w:rFonts w:hint="eastAsia"/>
          <w:color w:val="auto"/>
          <w:highlight w:val="none"/>
        </w:rPr>
      </w:pPr>
      <w:r>
        <w:rPr>
          <w:rFonts w:hint="eastAsia"/>
          <w:color w:val="auto"/>
          <w:highlight w:val="none"/>
        </w:rPr>
        <w:t>供应商全称</w:t>
      </w:r>
      <w:r>
        <w:rPr>
          <w:rFonts w:hint="eastAsia"/>
          <w:color w:val="auto"/>
          <w:kern w:val="2"/>
          <w:highlight w:val="none"/>
        </w:rPr>
        <w:t>：</w:t>
      </w:r>
      <w:r>
        <w:rPr>
          <w:rFonts w:hint="eastAsia"/>
          <w:color w:val="auto"/>
          <w:kern w:val="2"/>
          <w:highlight w:val="none"/>
          <w:u w:val="single"/>
        </w:rPr>
        <w:t xml:space="preserve">                  </w:t>
      </w:r>
      <w:r>
        <w:rPr>
          <w:rFonts w:hint="eastAsia"/>
          <w:color w:val="auto"/>
          <w:kern w:val="2"/>
          <w:highlight w:val="none"/>
        </w:rPr>
        <w:t>（</w:t>
      </w:r>
      <w:r>
        <w:rPr>
          <w:rFonts w:hint="eastAsia"/>
          <w:bCs/>
          <w:color w:val="auto"/>
          <w:highlight w:val="none"/>
        </w:rPr>
        <w:t>加盖单位</w:t>
      </w:r>
      <w:r>
        <w:rPr>
          <w:rFonts w:hint="eastAsia"/>
          <w:bCs/>
          <w:color w:val="auto"/>
          <w:highlight w:val="none"/>
          <w:lang w:eastAsia="zh-CN"/>
        </w:rPr>
        <w:t>公章</w:t>
      </w:r>
      <w:r>
        <w:rPr>
          <w:rFonts w:hint="eastAsia"/>
          <w:color w:val="auto"/>
          <w:kern w:val="2"/>
          <w:highlight w:val="none"/>
        </w:rPr>
        <w:t>）</w:t>
      </w:r>
    </w:p>
    <w:p w14:paraId="46EED52F">
      <w:pPr>
        <w:pStyle w:val="7"/>
        <w:widowControl w:val="0"/>
        <w:shd w:val="clear"/>
        <w:spacing w:before="0" w:beforeAutospacing="0" w:after="0" w:afterAutospacing="0" w:line="600" w:lineRule="exact"/>
        <w:rPr>
          <w:rFonts w:hint="eastAsia"/>
          <w:color w:val="auto"/>
          <w:highlight w:val="none"/>
        </w:rPr>
      </w:pPr>
      <w:r>
        <w:rPr>
          <w:rFonts w:hint="eastAsia"/>
          <w:color w:val="auto"/>
          <w:highlight w:val="none"/>
        </w:rPr>
        <w:t>法定代表人：</w:t>
      </w:r>
      <w:r>
        <w:rPr>
          <w:rFonts w:hint="eastAsia"/>
          <w:color w:val="auto"/>
          <w:highlight w:val="none"/>
          <w:u w:val="single"/>
        </w:rPr>
        <w:t xml:space="preserve">                 </w:t>
      </w:r>
      <w:r>
        <w:rPr>
          <w:rFonts w:hint="eastAsia"/>
          <w:color w:val="auto"/>
          <w:highlight w:val="none"/>
        </w:rPr>
        <w:t>（签字或盖章）</w:t>
      </w:r>
    </w:p>
    <w:p w14:paraId="4698E9F6">
      <w:pPr>
        <w:pStyle w:val="7"/>
        <w:widowControl w:val="0"/>
        <w:shd w:val="clear"/>
        <w:spacing w:before="0" w:beforeAutospacing="0" w:after="0" w:afterAutospacing="0" w:line="600" w:lineRule="exact"/>
        <w:rPr>
          <w:rFonts w:hint="eastAsia"/>
          <w:color w:val="auto"/>
          <w:highlight w:val="none"/>
          <w:u w:val="single"/>
        </w:rPr>
      </w:pPr>
      <w:r>
        <w:rPr>
          <w:rFonts w:hint="eastAsia"/>
          <w:color w:val="auto"/>
          <w:highlight w:val="none"/>
        </w:rPr>
        <w:t>法定代表人身份证号码：</w:t>
      </w:r>
      <w:r>
        <w:rPr>
          <w:rFonts w:hint="eastAsia"/>
          <w:color w:val="auto"/>
          <w:highlight w:val="none"/>
          <w:u w:val="single"/>
        </w:rPr>
        <w:t xml:space="preserve">                    </w:t>
      </w:r>
    </w:p>
    <w:p w14:paraId="71F5A78A">
      <w:pPr>
        <w:pStyle w:val="7"/>
        <w:widowControl w:val="0"/>
        <w:shd w:val="clear"/>
        <w:spacing w:before="0" w:beforeAutospacing="0" w:after="0" w:afterAutospacing="0" w:line="600" w:lineRule="exact"/>
        <w:rPr>
          <w:rFonts w:hint="eastAsia"/>
          <w:color w:val="auto"/>
          <w:highlight w:val="none"/>
        </w:rPr>
      </w:pPr>
      <w:r>
        <w:rPr>
          <w:rFonts w:hint="eastAsia"/>
          <w:color w:val="auto"/>
          <w:highlight w:val="none"/>
        </w:rPr>
        <w:t>委托代理人：</w:t>
      </w:r>
      <w:r>
        <w:rPr>
          <w:rFonts w:hint="eastAsia"/>
          <w:color w:val="auto"/>
          <w:highlight w:val="none"/>
          <w:u w:val="single"/>
        </w:rPr>
        <w:t xml:space="preserve">                 </w:t>
      </w:r>
      <w:r>
        <w:rPr>
          <w:rFonts w:hint="eastAsia"/>
          <w:color w:val="auto"/>
          <w:highlight w:val="none"/>
        </w:rPr>
        <w:t>（签字）</w:t>
      </w:r>
    </w:p>
    <w:p w14:paraId="6C4BC269">
      <w:pPr>
        <w:pStyle w:val="7"/>
        <w:widowControl w:val="0"/>
        <w:shd w:val="clear"/>
        <w:spacing w:before="0" w:beforeAutospacing="0" w:after="0" w:afterAutospacing="0" w:line="600" w:lineRule="exact"/>
        <w:rPr>
          <w:rFonts w:hint="eastAsia"/>
          <w:color w:val="auto"/>
          <w:highlight w:val="none"/>
          <w:u w:val="single"/>
        </w:rPr>
      </w:pPr>
      <w:r>
        <w:rPr>
          <w:rFonts w:hint="eastAsia"/>
          <w:color w:val="auto"/>
          <w:highlight w:val="none"/>
        </w:rPr>
        <w:t>委托代理人身份证号码：</w:t>
      </w:r>
      <w:r>
        <w:rPr>
          <w:rFonts w:hint="eastAsia"/>
          <w:color w:val="auto"/>
          <w:kern w:val="2"/>
          <w:highlight w:val="none"/>
          <w:u w:val="single"/>
        </w:rPr>
        <w:t xml:space="preserve"> </w:t>
      </w:r>
      <w:r>
        <w:rPr>
          <w:rFonts w:hint="eastAsia"/>
          <w:color w:val="auto"/>
          <w:highlight w:val="none"/>
          <w:u w:val="single"/>
        </w:rPr>
        <w:t xml:space="preserve">                    </w:t>
      </w:r>
    </w:p>
    <w:p w14:paraId="430280EC">
      <w:pPr>
        <w:shd w:val="clear"/>
        <w:spacing w:line="600" w:lineRule="exact"/>
        <w:rPr>
          <w:rFonts w:ascii="宋体" w:hAnsi="宋体" w:cs="宋体"/>
          <w:color w:val="auto"/>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2E8FB45F">
      <w:pPr>
        <w:pStyle w:val="3"/>
        <w:shd w:val="clear"/>
        <w:rPr>
          <w:rFonts w:hint="eastAsia" w:ascii="宋体" w:hAnsi="宋体" w:eastAsia="宋体" w:cs="宋体"/>
          <w:color w:val="auto"/>
          <w:sz w:val="24"/>
          <w:highlight w:val="none"/>
        </w:rPr>
      </w:pPr>
    </w:p>
    <w:p w14:paraId="138792A4">
      <w:pPr>
        <w:pStyle w:val="3"/>
        <w:shd w:val="clear"/>
        <w:rPr>
          <w:rFonts w:hint="eastAsia" w:ascii="宋体" w:hAnsi="宋体" w:eastAsia="宋体" w:cs="宋体"/>
          <w:color w:val="auto"/>
          <w:sz w:val="24"/>
          <w:highlight w:val="none"/>
        </w:rPr>
      </w:pPr>
    </w:p>
    <w:p w14:paraId="3C99BB80">
      <w:pPr>
        <w:pStyle w:val="3"/>
        <w:shd w:val="clear"/>
        <w:rPr>
          <w:rFonts w:hint="eastAsia" w:ascii="宋体" w:hAnsi="宋体" w:eastAsia="宋体" w:cs="宋体"/>
          <w:color w:val="auto"/>
          <w:sz w:val="24"/>
          <w:highlight w:val="none"/>
        </w:rPr>
      </w:pPr>
    </w:p>
    <w:p w14:paraId="1F29CBA7">
      <w:pPr>
        <w:shd w:val="clear"/>
        <w:spacing w:line="360" w:lineRule="auto"/>
        <w:jc w:val="center"/>
        <w:rPr>
          <w:rFonts w:hint="eastAsia" w:ascii="宋体" w:hAnsi="宋体" w:eastAsia="宋体" w:cs="宋体"/>
          <w:b/>
          <w:color w:val="auto"/>
          <w:szCs w:val="32"/>
          <w:highlight w:val="none"/>
        </w:rPr>
      </w:pPr>
    </w:p>
    <w:p w14:paraId="3420A778">
      <w:pPr>
        <w:pStyle w:val="2"/>
        <w:keepLines w:val="0"/>
        <w:shd w:val="clear"/>
        <w:tabs>
          <w:tab w:val="left" w:pos="360"/>
        </w:tabs>
        <w:adjustRightInd w:val="0"/>
        <w:spacing w:line="360" w:lineRule="auto"/>
        <w:jc w:val="center"/>
        <w:textAlignment w:val="baseline"/>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br w:type="page"/>
      </w:r>
      <w:bookmarkStart w:id="18" w:name="_Toc12275"/>
      <w:bookmarkStart w:id="19" w:name="_Toc3592"/>
      <w:bookmarkStart w:id="20" w:name="_Toc32399"/>
      <w:r>
        <w:rPr>
          <w:rFonts w:hint="eastAsia" w:ascii="宋体" w:hAnsi="宋体" w:eastAsia="宋体" w:cs="宋体"/>
          <w:color w:val="auto"/>
          <w:sz w:val="32"/>
          <w:szCs w:val="32"/>
          <w:highlight w:val="none"/>
          <w:lang w:val="en-US" w:eastAsia="zh-CN"/>
        </w:rPr>
        <w:t>四</w:t>
      </w:r>
      <w:r>
        <w:rPr>
          <w:rFonts w:hint="eastAsia" w:ascii="宋体" w:hAnsi="宋体" w:eastAsia="宋体" w:cs="宋体"/>
          <w:color w:val="auto"/>
          <w:sz w:val="32"/>
          <w:szCs w:val="32"/>
          <w:highlight w:val="none"/>
        </w:rPr>
        <w:t>、</w:t>
      </w:r>
      <w:r>
        <w:rPr>
          <w:rFonts w:hint="eastAsia" w:ascii="宋体" w:hAnsi="宋体" w:eastAsia="宋体" w:cs="宋体"/>
          <w:bCs/>
          <w:color w:val="auto"/>
          <w:sz w:val="32"/>
          <w:szCs w:val="32"/>
          <w:highlight w:val="none"/>
        </w:rPr>
        <w:t>资格条件承诺函</w:t>
      </w:r>
      <w:bookmarkEnd w:id="18"/>
      <w:bookmarkEnd w:id="19"/>
      <w:bookmarkEnd w:id="20"/>
    </w:p>
    <w:p w14:paraId="5BD27AB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符合《中华人民共和国政府采购法》第二十二条规定条件，具体包括：</w:t>
      </w:r>
    </w:p>
    <w:p w14:paraId="7918270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56C43A2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2B2108E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3.有依法缴纳税收和社会保障资金的良好记录；</w:t>
      </w:r>
    </w:p>
    <w:p w14:paraId="3921B71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4.具有履行合同所必需的设备和专业技术能力；</w:t>
      </w:r>
    </w:p>
    <w:p w14:paraId="1AB1E16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5.参加本次政府采购活动前三年内，在经营活动中没有重大违法记录；</w:t>
      </w:r>
    </w:p>
    <w:p w14:paraId="67B0D7A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不存在违反《中华人民共和国政府采购法实施条例》第十八条“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规定的情形；</w:t>
      </w:r>
    </w:p>
    <w:p w14:paraId="22399D9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7.在投标（响应）截止日期前未被列入失信被执行人名单、重大税收违法案件当事人名单、政府采购严重违法失信行为记录名单。</w:t>
      </w:r>
    </w:p>
    <w:p w14:paraId="0B500E4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上述承诺的真实性负责，接受社会公众监督，如需检查核验，自愿接受采购单位（采购代理机构）的检查核验，配合提供相关证明材料，证明符合《中华人民共和国政府采购法》规定的供应商基本资格条件。如有虚假，愿依法承担相应责任。</w:t>
      </w:r>
    </w:p>
    <w:p w14:paraId="7E5EAB2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特此承诺。    </w:t>
      </w:r>
    </w:p>
    <w:p w14:paraId="11AFB02B">
      <w:pPr>
        <w:pStyle w:val="12"/>
        <w:shd w:val="clear"/>
        <w:spacing w:line="360" w:lineRule="auto"/>
        <w:rPr>
          <w:rFonts w:hint="eastAsia" w:hAnsi="宋体"/>
          <w:color w:val="auto"/>
          <w:highlight w:val="none"/>
        </w:rPr>
      </w:pPr>
    </w:p>
    <w:p w14:paraId="20C19DC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供应商名称（公章）：</w:t>
      </w:r>
    </w:p>
    <w:p w14:paraId="603F4C7E">
      <w:pPr>
        <w:pStyle w:val="13"/>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5CF26F91">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23A1F6D7">
      <w:pPr>
        <w:pStyle w:val="13"/>
        <w:numPr>
          <w:ilvl w:val="0"/>
          <w:numId w:val="2"/>
        </w:numPr>
        <w:shd w:val="clear"/>
        <w:spacing w:line="360" w:lineRule="auto"/>
        <w:jc w:val="center"/>
        <w:rPr>
          <w:rFonts w:hint="eastAsia" w:ascii="宋体" w:hAnsi="宋体" w:eastAsia="宋体" w:cs="宋体"/>
          <w:b/>
          <w:bCs/>
          <w:color w:val="auto"/>
          <w:kern w:val="0"/>
          <w:sz w:val="32"/>
          <w:szCs w:val="32"/>
          <w:highlight w:val="none"/>
          <w:lang w:val="en-US" w:eastAsia="zh-CN" w:bidi="ar-SA"/>
        </w:rPr>
      </w:pPr>
      <w:r>
        <w:rPr>
          <w:rFonts w:hint="eastAsia" w:ascii="宋体" w:hAnsi="宋体" w:eastAsia="宋体" w:cs="宋体"/>
          <w:b/>
          <w:bCs/>
          <w:color w:val="auto"/>
          <w:kern w:val="0"/>
          <w:sz w:val="32"/>
          <w:szCs w:val="32"/>
          <w:highlight w:val="none"/>
          <w:lang w:val="en-US" w:eastAsia="zh-CN" w:bidi="ar-SA"/>
        </w:rPr>
        <w:t>供应商认为其他重要的资料</w:t>
      </w:r>
    </w:p>
    <w:p w14:paraId="73AC9EFE">
      <w:pPr>
        <w:numPr>
          <w:ilvl w:val="0"/>
          <w:numId w:val="0"/>
        </w:numPr>
        <w:rPr>
          <w:rFonts w:hint="default"/>
          <w:b/>
          <w:bCs/>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43802C"/>
    <w:multiLevelType w:val="singleLevel"/>
    <w:tmpl w:val="0D43802C"/>
    <w:lvl w:ilvl="0" w:tentative="0">
      <w:start w:val="5"/>
      <w:numFmt w:val="chineseCounting"/>
      <w:suff w:val="nothing"/>
      <w:lvlText w:val="%1、"/>
      <w:lvlJc w:val="left"/>
      <w:rPr>
        <w:rFonts w:hint="eastAsia"/>
      </w:rPr>
    </w:lvl>
  </w:abstractNum>
  <w:abstractNum w:abstractNumId="1">
    <w:nsid w:val="1DA86F2A"/>
    <w:multiLevelType w:val="singleLevel"/>
    <w:tmpl w:val="1DA86F2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xMGNiNzY3MzA2NWMxMGMxOTljMzU1NDU5MDk1MjQifQ=="/>
  </w:docVars>
  <w:rsids>
    <w:rsidRoot w:val="20314905"/>
    <w:rsid w:val="0F3D27EA"/>
    <w:rsid w:val="12525E03"/>
    <w:rsid w:val="1DCC26DF"/>
    <w:rsid w:val="20314905"/>
    <w:rsid w:val="2228482C"/>
    <w:rsid w:val="2A7F3244"/>
    <w:rsid w:val="3D8B7B6D"/>
    <w:rsid w:val="4F405010"/>
    <w:rsid w:val="5B213440"/>
    <w:rsid w:val="7A7C6425"/>
    <w:rsid w:val="7AF12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widowControl/>
      <w:spacing w:line="400" w:lineRule="exact"/>
      <w:jc w:val="left"/>
      <w:outlineLvl w:val="1"/>
    </w:pPr>
    <w:rPr>
      <w:rFonts w:ascii="Arial" w:hAnsi="Arial"/>
      <w:b/>
      <w:kern w:val="0"/>
      <w:sz w:val="28"/>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Body Text Indent"/>
    <w:basedOn w:val="1"/>
    <w:next w:val="5"/>
    <w:qFormat/>
    <w:uiPriority w:val="0"/>
    <w:pPr>
      <w:spacing w:line="200" w:lineRule="exact"/>
      <w:ind w:firstLine="301"/>
    </w:pPr>
    <w:rPr>
      <w:rFonts w:ascii="宋体"/>
      <w:spacing w:val="-4"/>
      <w:sz w:val="18"/>
      <w:szCs w:val="20"/>
    </w:rPr>
  </w:style>
  <w:style w:type="paragraph" w:styleId="5">
    <w:name w:val="Body Text First Indent 2"/>
    <w:basedOn w:val="4"/>
    <w:next w:val="6"/>
    <w:qFormat/>
    <w:uiPriority w:val="0"/>
    <w:pPr>
      <w:spacing w:line="360" w:lineRule="auto"/>
      <w:ind w:firstLine="420" w:firstLineChars="200"/>
    </w:pPr>
    <w:rPr>
      <w:rFonts w:hAnsi="宋体"/>
      <w:spacing w:val="0"/>
      <w:sz w:val="21"/>
    </w:rPr>
  </w:style>
  <w:style w:type="paragraph" w:customStyle="1" w:styleId="6">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styleId="7">
    <w:name w:val="Normal (Web)"/>
    <w:basedOn w:val="1"/>
    <w:next w:val="8"/>
    <w:qFormat/>
    <w:uiPriority w:val="0"/>
    <w:pPr>
      <w:widowControl/>
      <w:spacing w:before="100" w:beforeAutospacing="1" w:after="100" w:afterAutospacing="1"/>
      <w:jc w:val="left"/>
    </w:pPr>
    <w:rPr>
      <w:rFonts w:ascii="宋体" w:hAnsi="宋体" w:eastAsia="宋体" w:cs="宋体"/>
      <w:kern w:val="0"/>
      <w:sz w:val="24"/>
    </w:rPr>
  </w:style>
  <w:style w:type="paragraph" w:customStyle="1" w:styleId="8">
    <w:name w:val="TOC Heading11"/>
    <w:next w:val="1"/>
    <w:qFormat/>
    <w:uiPriority w:val="0"/>
    <w:pPr>
      <w:wordWrap w:val="0"/>
    </w:pPr>
    <w:rPr>
      <w:rFonts w:ascii="Times New Roman" w:hAnsi="Times New Roman" w:eastAsia="宋体" w:cs="Times New Roman"/>
      <w:sz w:val="32"/>
      <w:lang w:val="en-US"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
    <w:name w:val="表格文字"/>
    <w:basedOn w:val="1"/>
    <w:qFormat/>
    <w:uiPriority w:val="0"/>
    <w:pPr>
      <w:adjustRightInd w:val="0"/>
      <w:spacing w:line="420" w:lineRule="atLeast"/>
      <w:jc w:val="left"/>
      <w:textAlignment w:val="baseline"/>
    </w:pPr>
    <w:rPr>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942</Words>
  <Characters>949</Characters>
  <Lines>0</Lines>
  <Paragraphs>0</Paragraphs>
  <TotalTime>0</TotalTime>
  <ScaleCrop>false</ScaleCrop>
  <LinksUpToDate>false</LinksUpToDate>
  <CharactersWithSpaces>1405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2024-11-14T08:11:00Z</dcterms:created>
  <dc:creator>D҉ ҉J҉.҉ ҉L҉▓</dc:creator>
  <cp:lastModifiedBy>天涯海角</cp:lastModifiedBy>
  <dcterms:modified xsi:type="dcterms:W3CDTF">2025-02-08T07:24:23Z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E5A9A5DD7A7040D18D32AFA70C1C4A65_13</vt:lpwstr>
  </property>
  <property fmtid="{D5CDD505-2E9C-101B-9397-08002B2CF9AE}" pid="4" name="KSOTemplateDocerSaveRecord">
    <vt:lpwstr>eyJoZGlkIjoiMzA3NjNmN2FkYjM1M2U4YTc1ODNlZTk0MjQxNmUwNzAiLCJ1c2VySWQiOiIzNzExNzg2MzcifQ==</vt:lpwstr>
  </property>
</Properties>
</file>